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0D" w:rsidRPr="00584A0D" w:rsidRDefault="00584A0D" w:rsidP="00584A0D">
      <w:pPr>
        <w:ind w:firstLine="708"/>
        <w:jc w:val="center"/>
        <w:rPr>
          <w:b/>
          <w:sz w:val="28"/>
          <w:szCs w:val="28"/>
        </w:rPr>
      </w:pPr>
      <w:r w:rsidRPr="00584A0D">
        <w:rPr>
          <w:b/>
          <w:sz w:val="28"/>
          <w:szCs w:val="28"/>
        </w:rPr>
        <w:t>Информация о создании и функционировании Центров цифрового и гуманитарного профилей с использованием современных образовательных технологий  и оборудования «ТОЧКА РОСТА»</w:t>
      </w:r>
    </w:p>
    <w:p w:rsidR="00584A0D" w:rsidRDefault="00584A0D" w:rsidP="00584A0D">
      <w:pPr>
        <w:ind w:firstLine="708"/>
        <w:jc w:val="both"/>
        <w:rPr>
          <w:sz w:val="28"/>
          <w:szCs w:val="28"/>
        </w:rPr>
      </w:pPr>
    </w:p>
    <w:p w:rsidR="00584A0D" w:rsidRDefault="00584A0D" w:rsidP="00584A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«</w:t>
      </w:r>
      <w:proofErr w:type="spellStart"/>
      <w:r>
        <w:rPr>
          <w:sz w:val="28"/>
          <w:szCs w:val="28"/>
        </w:rPr>
        <w:t>Чердаклинский</w:t>
      </w:r>
      <w:proofErr w:type="spellEnd"/>
      <w:r>
        <w:rPr>
          <w:sz w:val="28"/>
          <w:szCs w:val="28"/>
        </w:rPr>
        <w:t xml:space="preserve"> район»,  на базе двух образовательных организаций (это МОУ Октябрьский сельский лицей, МОУ </w:t>
      </w:r>
      <w:proofErr w:type="spellStart"/>
      <w:r>
        <w:rPr>
          <w:sz w:val="28"/>
          <w:szCs w:val="28"/>
        </w:rPr>
        <w:t>Озерская</w:t>
      </w:r>
      <w:proofErr w:type="spellEnd"/>
      <w:r>
        <w:rPr>
          <w:sz w:val="28"/>
          <w:szCs w:val="28"/>
        </w:rPr>
        <w:t xml:space="preserve"> СШ) планируется открытие</w:t>
      </w:r>
      <w:r w:rsidRPr="00442399">
        <w:rPr>
          <w:sz w:val="28"/>
          <w:szCs w:val="28"/>
        </w:rPr>
        <w:t xml:space="preserve"> </w:t>
      </w:r>
      <w:r w:rsidRPr="00DD3B4B">
        <w:rPr>
          <w:sz w:val="28"/>
          <w:szCs w:val="28"/>
        </w:rPr>
        <w:t>Центров образования цифрового и гуманитарного профилей «Точка роста»</w:t>
      </w:r>
      <w:r>
        <w:rPr>
          <w:sz w:val="28"/>
          <w:szCs w:val="28"/>
        </w:rPr>
        <w:t>.</w:t>
      </w:r>
    </w:p>
    <w:p w:rsidR="00584A0D" w:rsidRDefault="00584A0D" w:rsidP="00584A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Центры «Точка роста» создаются как структурные подразделения этих образовательных организаций, деятельность Центров направлена на формирование современной компетенции и навыков у учащихся по таким предметным областям как «Технология», «Информатика и математика», и «основы безопасности жизнедеятельности».</w:t>
      </w:r>
    </w:p>
    <w:p w:rsidR="00584A0D" w:rsidRDefault="00584A0D" w:rsidP="00584A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Инфраструктура Центра также будет использоваться во внеурочное время как общественное пространство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родителей, в том числе для пришкольных лагерей.</w:t>
      </w:r>
    </w:p>
    <w:p w:rsidR="00584A0D" w:rsidRDefault="00584A0D" w:rsidP="00584A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Центры будут расположены в 3-х учебных кабинетах («Технология», «Информатика», «ОБЖ») и помещении для проектной деятельности, которое будет </w:t>
      </w:r>
      <w:proofErr w:type="gramStart"/>
      <w:r>
        <w:rPr>
          <w:sz w:val="28"/>
          <w:szCs w:val="28"/>
        </w:rPr>
        <w:t>выполнять роль</w:t>
      </w:r>
      <w:proofErr w:type="gramEnd"/>
      <w:r>
        <w:rPr>
          <w:sz w:val="28"/>
          <w:szCs w:val="28"/>
        </w:rPr>
        <w:t xml:space="preserve"> центра общественной жизни школы. </w:t>
      </w:r>
    </w:p>
    <w:p w:rsidR="00584A0D" w:rsidRDefault="00584A0D" w:rsidP="00584A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Центров будет выполнено с использованием фирменного стиля Центра «Точка Роста».</w:t>
      </w:r>
    </w:p>
    <w:p w:rsidR="00584A0D" w:rsidRDefault="00584A0D" w:rsidP="00584A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Примерный перечень учебного оборудования и средств обучения для оснащения Центров определен на федеральном уровне. Из бюджетов разных уровней  на каждую образовательную организацию, участвующую в проекте в 2019 году, выделены денежные средства в размере: </w:t>
      </w:r>
    </w:p>
    <w:p w:rsidR="00584A0D" w:rsidRPr="00401035" w:rsidRDefault="00584A0D" w:rsidP="00584A0D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AD5B40">
        <w:rPr>
          <w:rFonts w:ascii="Times New Roman" w:hAnsi="Times New Roman"/>
          <w:sz w:val="28"/>
          <w:szCs w:val="28"/>
        </w:rPr>
        <w:t xml:space="preserve">Субсидии из средств областного бюджета Ульяновской области на 2019 год </w:t>
      </w:r>
      <w:r w:rsidRPr="00401035">
        <w:rPr>
          <w:rFonts w:ascii="Times New Roman" w:hAnsi="Times New Roman"/>
          <w:sz w:val="28"/>
          <w:szCs w:val="28"/>
        </w:rPr>
        <w:t>на сумму 47251,41 рублей</w:t>
      </w:r>
    </w:p>
    <w:p w:rsidR="00584A0D" w:rsidRPr="00401035" w:rsidRDefault="00584A0D" w:rsidP="00584A0D">
      <w:pPr>
        <w:pStyle w:val="a3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1035">
        <w:rPr>
          <w:rFonts w:ascii="Times New Roman" w:hAnsi="Times New Roman"/>
          <w:sz w:val="28"/>
          <w:szCs w:val="28"/>
        </w:rPr>
        <w:t>Субсидии из средств федерального бюджета на 2019 год на сумму 1527796,99 рублей</w:t>
      </w:r>
    </w:p>
    <w:p w:rsidR="00584A0D" w:rsidRDefault="00584A0D" w:rsidP="00584A0D">
      <w:pPr>
        <w:pStyle w:val="a3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1035">
        <w:rPr>
          <w:rFonts w:ascii="Times New Roman" w:hAnsi="Times New Roman"/>
          <w:sz w:val="28"/>
          <w:szCs w:val="28"/>
        </w:rPr>
        <w:t>Бюджет муниципального образования «</w:t>
      </w:r>
      <w:proofErr w:type="spellStart"/>
      <w:r w:rsidRPr="00401035">
        <w:rPr>
          <w:rFonts w:ascii="Times New Roman" w:hAnsi="Times New Roman"/>
          <w:sz w:val="28"/>
          <w:szCs w:val="28"/>
        </w:rPr>
        <w:t>Чердаклинский</w:t>
      </w:r>
      <w:proofErr w:type="spellEnd"/>
      <w:r w:rsidRPr="00401035">
        <w:rPr>
          <w:rFonts w:ascii="Times New Roman" w:hAnsi="Times New Roman"/>
          <w:sz w:val="28"/>
          <w:szCs w:val="28"/>
        </w:rPr>
        <w:t xml:space="preserve"> район» на 2019 год на сумму 7914,82 рублей.</w:t>
      </w:r>
    </w:p>
    <w:p w:rsidR="00584A0D" w:rsidRDefault="00584A0D" w:rsidP="00584A0D">
      <w:pPr>
        <w:pStyle w:val="a3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сумма выделенных средств составляет 3 165,93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584A0D" w:rsidRDefault="00584A0D" w:rsidP="00584A0D">
      <w:pPr>
        <w:pStyle w:val="a3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ремонтные работы Центров разработаны примерные сметы, на данный момент они проходят согласование.</w:t>
      </w:r>
    </w:p>
    <w:p w:rsidR="00584A0D" w:rsidRDefault="00584A0D" w:rsidP="00584A0D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0F73">
        <w:rPr>
          <w:rFonts w:ascii="Times New Roman" w:hAnsi="Times New Roman"/>
          <w:sz w:val="28"/>
          <w:szCs w:val="28"/>
        </w:rPr>
        <w:t>Педагоги, определенные для работы в Центрах</w:t>
      </w:r>
      <w:r>
        <w:rPr>
          <w:rFonts w:ascii="Times New Roman" w:hAnsi="Times New Roman"/>
          <w:sz w:val="28"/>
          <w:szCs w:val="28"/>
        </w:rPr>
        <w:t xml:space="preserve">, на данный момент </w:t>
      </w:r>
      <w:r w:rsidRPr="009A0F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A0F73">
        <w:rPr>
          <w:rFonts w:ascii="Times New Roman" w:hAnsi="Times New Roman"/>
          <w:sz w:val="28"/>
          <w:szCs w:val="28"/>
        </w:rPr>
        <w:t>рохо</w:t>
      </w:r>
      <w:r>
        <w:rPr>
          <w:rFonts w:ascii="Times New Roman" w:hAnsi="Times New Roman"/>
          <w:sz w:val="28"/>
          <w:szCs w:val="28"/>
        </w:rPr>
        <w:t>дят</w:t>
      </w:r>
      <w:r w:rsidRPr="009A0F73">
        <w:rPr>
          <w:rFonts w:ascii="Times New Roman" w:hAnsi="Times New Roman"/>
          <w:sz w:val="28"/>
          <w:szCs w:val="28"/>
        </w:rPr>
        <w:t xml:space="preserve"> курс</w:t>
      </w:r>
      <w:r>
        <w:rPr>
          <w:rFonts w:ascii="Times New Roman" w:hAnsi="Times New Roman"/>
          <w:sz w:val="28"/>
          <w:szCs w:val="28"/>
        </w:rPr>
        <w:t>ы</w:t>
      </w:r>
      <w:r w:rsidRPr="009A0F73">
        <w:rPr>
          <w:rFonts w:ascii="Times New Roman" w:hAnsi="Times New Roman"/>
          <w:sz w:val="28"/>
          <w:szCs w:val="28"/>
        </w:rPr>
        <w:t xml:space="preserve"> повышения квалификации (</w:t>
      </w:r>
      <w:proofErr w:type="spellStart"/>
      <w:r w:rsidRPr="009A0F73">
        <w:rPr>
          <w:rFonts w:ascii="Times New Roman" w:hAnsi="Times New Roman"/>
          <w:sz w:val="28"/>
          <w:szCs w:val="28"/>
        </w:rPr>
        <w:t>профмастерства</w:t>
      </w:r>
      <w:proofErr w:type="spellEnd"/>
      <w:r w:rsidRPr="009A0F73">
        <w:rPr>
          <w:rFonts w:ascii="Times New Roman" w:hAnsi="Times New Roman"/>
          <w:sz w:val="28"/>
          <w:szCs w:val="28"/>
        </w:rPr>
        <w:t>)  по новым технологиям преподавания образовательных областей («Те</w:t>
      </w:r>
      <w:r>
        <w:rPr>
          <w:rFonts w:ascii="Times New Roman" w:hAnsi="Times New Roman"/>
          <w:sz w:val="28"/>
          <w:szCs w:val="28"/>
        </w:rPr>
        <w:t xml:space="preserve">хнология», «Информатика», «ОБЖ» в режиме </w:t>
      </w:r>
      <w:proofErr w:type="spellStart"/>
      <w:r>
        <w:rPr>
          <w:rFonts w:ascii="Times New Roman" w:hAnsi="Times New Roman"/>
          <w:sz w:val="28"/>
          <w:szCs w:val="28"/>
        </w:rPr>
        <w:t>онлайн-обучения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2381C" w:rsidRDefault="00D2381C"/>
    <w:sectPr w:rsidR="00D2381C" w:rsidSect="00D2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A0D"/>
    <w:rsid w:val="00584A0D"/>
    <w:rsid w:val="00D23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A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1928</Characters>
  <Application>Microsoft Office Word</Application>
  <DocSecurity>0</DocSecurity>
  <Lines>16</Lines>
  <Paragraphs>4</Paragraphs>
  <ScaleCrop>false</ScaleCrop>
  <Company>РОО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Тимофеева</dc:creator>
  <cp:keywords/>
  <dc:description/>
  <cp:lastModifiedBy>Ирина Тимофеева</cp:lastModifiedBy>
  <cp:revision>2</cp:revision>
  <dcterms:created xsi:type="dcterms:W3CDTF">2019-06-07T12:21:00Z</dcterms:created>
  <dcterms:modified xsi:type="dcterms:W3CDTF">2019-06-07T12:25:00Z</dcterms:modified>
</cp:coreProperties>
</file>